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D16DB8E" w:rsidR="00C66759" w:rsidRDefault="18653BDE" w:rsidP="00502A9C">
      <w:pPr>
        <w:pStyle w:val="Title"/>
      </w:pPr>
      <w:r w:rsidRPr="00065EAE">
        <w:t>P</w:t>
      </w:r>
      <w:r w:rsidR="00A972B7">
        <w:t>articipant sheet</w:t>
      </w:r>
      <w:r w:rsidR="00535BA9">
        <w:t xml:space="preserve">: </w:t>
      </w:r>
      <w:r w:rsidR="00535BA9" w:rsidRPr="00535BA9">
        <w:t>Antimicrobial resistance genes and point mutations detection in Salmonella</w:t>
      </w:r>
    </w:p>
    <w:p w14:paraId="20F1D5BE" w14:textId="77777777" w:rsidR="00535BA9" w:rsidRPr="00535BA9" w:rsidRDefault="00535BA9" w:rsidP="00535BA9"/>
    <w:p w14:paraId="50A14271" w14:textId="557EB7F3" w:rsidR="00535BA9" w:rsidRPr="00760726" w:rsidRDefault="00535BA9" w:rsidP="00535BA9">
      <w:pPr>
        <w:spacing w:line="276" w:lineRule="auto"/>
        <w:rPr>
          <w:rFonts w:asciiTheme="majorHAnsi" w:eastAsiaTheme="majorEastAsia" w:hAnsiTheme="majorHAnsi" w:cstheme="majorBidi"/>
          <w:color w:val="00B500"/>
          <w:kern w:val="2"/>
          <w:sz w:val="26"/>
          <w:szCs w:val="26"/>
          <w14:ligatures w14:val="standardContextual"/>
        </w:rPr>
      </w:pPr>
      <w:r w:rsidRPr="00B760C3">
        <w:rPr>
          <w:color w:val="00B500"/>
          <w:kern w:val="2"/>
          <w:sz w:val="32"/>
          <w14:ligatures w14:val="standardContextual"/>
        </w:rPr>
        <w:t>How to use this document</w:t>
      </w:r>
    </w:p>
    <w:p w14:paraId="4D3F7B4B" w14:textId="0D65C36F" w:rsidR="7DC5ADB1" w:rsidRPr="00B106B9" w:rsidRDefault="00535BA9" w:rsidP="7DC5ADB1">
      <w:r>
        <w:t xml:space="preserve">After running ResFinder and AMRFinderPlus on samples </w:t>
      </w:r>
      <w:r w:rsidRPr="002D4C3B">
        <w:rPr>
          <w:b/>
        </w:rPr>
        <w:t>SRR27241771</w:t>
      </w:r>
      <w:r>
        <w:rPr>
          <w:b/>
        </w:rPr>
        <w:t xml:space="preserve"> </w:t>
      </w:r>
      <w:r>
        <w:t xml:space="preserve">and </w:t>
      </w:r>
      <w:r w:rsidRPr="002D4C3B">
        <w:rPr>
          <w:b/>
        </w:rPr>
        <w:t>SRR2724177</w:t>
      </w:r>
      <w:r>
        <w:rPr>
          <w:b/>
        </w:rPr>
        <w:t>2</w:t>
      </w:r>
      <w:r>
        <w:t xml:space="preserve"> complete th</w:t>
      </w:r>
      <w:r w:rsidR="004B6B47">
        <w:t>e</w:t>
      </w:r>
      <w:r>
        <w:t>s</w:t>
      </w:r>
      <w:r w:rsidR="004B6B47">
        <w:t>e</w:t>
      </w:r>
      <w:r>
        <w:t xml:space="preserve"> questions</w:t>
      </w:r>
      <w:r w:rsidR="00B106B9">
        <w:t>.</w:t>
      </w:r>
    </w:p>
    <w:p w14:paraId="33F34D95" w14:textId="4B8F6504" w:rsidR="00B106B9" w:rsidRPr="00B106B9" w:rsidRDefault="00B106B9" w:rsidP="00B106B9">
      <w:pPr>
        <w:rPr>
          <w:rFonts w:asciiTheme="majorHAnsi" w:eastAsiaTheme="majorEastAsia" w:hAnsiTheme="majorHAnsi" w:cstheme="majorBidi"/>
          <w:color w:val="00B500"/>
          <w:kern w:val="2"/>
          <w:sz w:val="32"/>
          <w:szCs w:val="32"/>
          <w14:ligatures w14:val="standardContextual"/>
        </w:rPr>
      </w:pPr>
      <w:r>
        <w:rPr>
          <w:color w:val="00B500"/>
          <w:kern w:val="2"/>
          <w:sz w:val="32"/>
          <w:szCs w:val="32"/>
          <w14:ligatures w14:val="standardContextual"/>
        </w:rPr>
        <w:t>Questions on ResFinder results</w:t>
      </w:r>
    </w:p>
    <w:p w14:paraId="34A01BC0" w14:textId="662045FC" w:rsidR="00A040E2" w:rsidRPr="00A972B7" w:rsidRDefault="00660969" w:rsidP="00660969">
      <w:pPr>
        <w:rPr>
          <w:b/>
        </w:rPr>
      </w:pPr>
      <w:r w:rsidRPr="00A972B7">
        <w:rPr>
          <w:b/>
        </w:rPr>
        <w:t>Can we screen for point mutations in Listeria using ResFinder?</w:t>
      </w:r>
    </w:p>
    <w:p w14:paraId="7F29B221" w14:textId="41532587" w:rsidR="00A040E2" w:rsidRDefault="00A040E2" w:rsidP="00A972B7"/>
    <w:p w14:paraId="2DD388BB" w14:textId="77777777" w:rsidR="004B6B47" w:rsidRDefault="004B6B47" w:rsidP="00A972B7"/>
    <w:p w14:paraId="4F2D2470" w14:textId="1762B8AB" w:rsidR="004B6B47" w:rsidRDefault="00A040E2" w:rsidP="00B106B9">
      <w:pPr>
        <w:rPr>
          <w:b/>
        </w:rPr>
      </w:pPr>
      <w:r w:rsidRPr="00A972B7">
        <w:rPr>
          <w:b/>
        </w:rPr>
        <w:t>Which genes are in the same contig?</w:t>
      </w:r>
    </w:p>
    <w:p w14:paraId="3893C113" w14:textId="27313BDC" w:rsidR="004B6B47" w:rsidRDefault="004B6B47" w:rsidP="00B106B9">
      <w:pPr>
        <w:rPr>
          <w:b/>
        </w:rPr>
      </w:pPr>
    </w:p>
    <w:p w14:paraId="26D23D2B" w14:textId="77777777" w:rsidR="004B6B47" w:rsidRDefault="004B6B47" w:rsidP="00B106B9">
      <w:pPr>
        <w:rPr>
          <w:b/>
        </w:rPr>
      </w:pPr>
    </w:p>
    <w:p w14:paraId="01D0AB62" w14:textId="11DBCEA8" w:rsidR="00B106B9" w:rsidRPr="00B106B9" w:rsidRDefault="00B106B9" w:rsidP="00B106B9">
      <w:pPr>
        <w:rPr>
          <w:b/>
        </w:rPr>
      </w:pPr>
      <w:r w:rsidRPr="00535BA9">
        <w:rPr>
          <w:b/>
        </w:rPr>
        <w:t>Complete this table: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6"/>
        <w:gridCol w:w="945"/>
        <w:gridCol w:w="1239"/>
        <w:gridCol w:w="1466"/>
        <w:gridCol w:w="945"/>
        <w:gridCol w:w="1224"/>
      </w:tblGrid>
      <w:tr w:rsidR="00A972B7" w:rsidRPr="00A972B7" w14:paraId="4A34169D" w14:textId="77777777" w:rsidTr="004B6B47">
        <w:trPr>
          <w:trHeight w:val="589"/>
        </w:trPr>
        <w:tc>
          <w:tcPr>
            <w:tcW w:w="7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B33EF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ResFinder</w:t>
            </w:r>
          </w:p>
        </w:tc>
      </w:tr>
      <w:tr w:rsidR="00A972B7" w:rsidRPr="00A972B7" w14:paraId="507FEAB9" w14:textId="77777777" w:rsidTr="004B6B47">
        <w:trPr>
          <w:trHeight w:val="58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671E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genes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BAD3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point mutations</w:t>
            </w:r>
          </w:p>
        </w:tc>
      </w:tr>
      <w:tr w:rsidR="00A972B7" w:rsidRPr="00A972B7" w14:paraId="64A0BDE8" w14:textId="77777777" w:rsidTr="004B6B47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C8C48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input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E7C06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8D22B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db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62E1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input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558D7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method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DD066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36"/>
                <w:lang w:val="da-DK" w:eastAsia="da-DK"/>
              </w:rPr>
              <w:t>db</w:t>
            </w:r>
            <w:proofErr w:type="spellEnd"/>
          </w:p>
        </w:tc>
      </w:tr>
      <w:tr w:rsidR="00A972B7" w:rsidRPr="00A972B7" w14:paraId="4860A4AB" w14:textId="77777777" w:rsidTr="004B6B47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259DB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fastq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DE19A" w14:textId="347465E2" w:rsidR="00A972B7" w:rsidRPr="00A972B7" w:rsidRDefault="00A972B7" w:rsidP="004B6B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4AFE1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nucleotide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C29E7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fastq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02A67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KMA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7A70F" w14:textId="414ACDAD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</w:p>
        </w:tc>
      </w:tr>
      <w:tr w:rsidR="00A972B7" w:rsidRPr="00A972B7" w14:paraId="699C0FED" w14:textId="77777777" w:rsidTr="004B6B47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A1321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CBF1E" w14:textId="7E028239" w:rsidR="00A972B7" w:rsidRPr="00A972B7" w:rsidRDefault="00A972B7" w:rsidP="004B6B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CAB7B" w14:textId="77777777" w:rsidR="00A972B7" w:rsidRPr="00A972B7" w:rsidRDefault="00A972B7" w:rsidP="00A972B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B4F65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BAFE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BLASTN</w:t>
            </w: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924A" w14:textId="77777777" w:rsidR="00A972B7" w:rsidRPr="00A972B7" w:rsidRDefault="00A972B7" w:rsidP="00A972B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</w:p>
        </w:tc>
      </w:tr>
      <w:tr w:rsidR="00A972B7" w:rsidRPr="00A972B7" w14:paraId="1764DAD6" w14:textId="77777777" w:rsidTr="004B6B47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BD86E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 xml:space="preserve">Protein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ACBEC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E2661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324A5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 xml:space="preserve">Protein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17368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52FBA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8"/>
                <w:szCs w:val="36"/>
                <w:lang w:val="da-DK" w:eastAsia="da-DK"/>
              </w:rPr>
              <w:t>-</w:t>
            </w:r>
          </w:p>
        </w:tc>
      </w:tr>
    </w:tbl>
    <w:p w14:paraId="6F386486" w14:textId="77777777" w:rsidR="00A972B7" w:rsidRDefault="00A972B7" w:rsidP="00A040E2">
      <w:pPr>
        <w:pStyle w:val="Heading2"/>
        <w:spacing w:line="276" w:lineRule="auto"/>
        <w:rPr>
          <w:color w:val="00B500"/>
          <w:kern w:val="2"/>
          <w14:ligatures w14:val="standardContextual"/>
        </w:rPr>
      </w:pPr>
    </w:p>
    <w:p w14:paraId="79FD855F" w14:textId="77777777" w:rsidR="00B106B9" w:rsidRDefault="00B106B9">
      <w:pPr>
        <w:rPr>
          <w:rFonts w:asciiTheme="majorHAnsi" w:eastAsiaTheme="majorEastAsia" w:hAnsiTheme="majorHAnsi" w:cstheme="majorBidi"/>
          <w:color w:val="00B500"/>
          <w:kern w:val="2"/>
          <w:sz w:val="32"/>
          <w:szCs w:val="32"/>
          <w14:ligatures w14:val="standardContextual"/>
        </w:rPr>
      </w:pPr>
      <w:r>
        <w:rPr>
          <w:color w:val="00B500"/>
          <w:kern w:val="2"/>
          <w:sz w:val="32"/>
          <w:szCs w:val="32"/>
          <w14:ligatures w14:val="standardContextual"/>
        </w:rPr>
        <w:br w:type="page"/>
      </w:r>
    </w:p>
    <w:p w14:paraId="5A63333B" w14:textId="572322DE" w:rsidR="00B106B9" w:rsidRDefault="00B106B9" w:rsidP="00B106B9">
      <w:pPr>
        <w:pStyle w:val="Heading2"/>
        <w:spacing w:line="276" w:lineRule="auto"/>
        <w:rPr>
          <w:color w:val="00B500"/>
          <w:kern w:val="2"/>
          <w:sz w:val="32"/>
          <w:szCs w:val="32"/>
          <w14:ligatures w14:val="standardContextual"/>
        </w:rPr>
      </w:pPr>
      <w:r>
        <w:rPr>
          <w:color w:val="00B500"/>
          <w:kern w:val="2"/>
          <w:sz w:val="32"/>
          <w:szCs w:val="32"/>
          <w14:ligatures w14:val="standardContextual"/>
        </w:rPr>
        <w:lastRenderedPageBreak/>
        <w:t>Questions on AMRFinderPlus results</w:t>
      </w:r>
    </w:p>
    <w:p w14:paraId="33084C49" w14:textId="6CD93927" w:rsidR="00660969" w:rsidRPr="00A972B7" w:rsidRDefault="00660969" w:rsidP="00660969">
      <w:pPr>
        <w:rPr>
          <w:b/>
        </w:rPr>
      </w:pPr>
      <w:r w:rsidRPr="00A972B7">
        <w:rPr>
          <w:b/>
        </w:rPr>
        <w:t xml:space="preserve">Should we expect </w:t>
      </w:r>
      <w:r w:rsidR="00A972B7" w:rsidRPr="00A972B7">
        <w:rPr>
          <w:b/>
        </w:rPr>
        <w:t xml:space="preserve">resistance caused by </w:t>
      </w:r>
      <w:proofErr w:type="spellStart"/>
      <w:r w:rsidR="00A972B7" w:rsidRPr="00A972B7">
        <w:rPr>
          <w:b/>
        </w:rPr>
        <w:t>mdsA</w:t>
      </w:r>
      <w:proofErr w:type="spellEnd"/>
      <w:r w:rsidR="00A972B7" w:rsidRPr="00A972B7">
        <w:rPr>
          <w:b/>
        </w:rPr>
        <w:t xml:space="preserve"> or </w:t>
      </w:r>
      <w:proofErr w:type="spellStart"/>
      <w:r w:rsidR="00A972B7" w:rsidRPr="00A972B7">
        <w:rPr>
          <w:b/>
        </w:rPr>
        <w:t>mdsB</w:t>
      </w:r>
      <w:proofErr w:type="spellEnd"/>
      <w:r w:rsidR="00A972B7" w:rsidRPr="00A972B7">
        <w:rPr>
          <w:b/>
        </w:rPr>
        <w:t>?</w:t>
      </w:r>
    </w:p>
    <w:p w14:paraId="630E39CF" w14:textId="77777777" w:rsidR="004B6B47" w:rsidRDefault="004B6B47" w:rsidP="00660969"/>
    <w:p w14:paraId="4B270BFE" w14:textId="77777777" w:rsidR="004B6B47" w:rsidRDefault="004B6B47" w:rsidP="00660969">
      <w:pPr>
        <w:rPr>
          <w:b/>
        </w:rPr>
      </w:pPr>
    </w:p>
    <w:p w14:paraId="1ED6B4F9" w14:textId="33CC996F" w:rsidR="006B5DAD" w:rsidRDefault="006B5DAD" w:rsidP="00660969">
      <w:pPr>
        <w:rPr>
          <w:b/>
        </w:rPr>
      </w:pPr>
      <w:r w:rsidRPr="006B5DAD">
        <w:rPr>
          <w:b/>
        </w:rPr>
        <w:t>Should we expect resistance to macrolides?</w:t>
      </w:r>
    </w:p>
    <w:p w14:paraId="721DA857" w14:textId="77777777" w:rsidR="004B6B47" w:rsidRDefault="004B6B47" w:rsidP="00660969"/>
    <w:p w14:paraId="2636F029" w14:textId="77777777" w:rsidR="004B6B47" w:rsidRDefault="004B6B47" w:rsidP="00660969">
      <w:pPr>
        <w:rPr>
          <w:b/>
        </w:rPr>
      </w:pPr>
    </w:p>
    <w:p w14:paraId="5182A593" w14:textId="76D00AB0" w:rsidR="00A972B7" w:rsidRPr="00B106B9" w:rsidRDefault="00A972B7" w:rsidP="00660969">
      <w:pPr>
        <w:rPr>
          <w:b/>
        </w:rPr>
      </w:pPr>
      <w:r w:rsidRPr="00535BA9">
        <w:rPr>
          <w:b/>
        </w:rPr>
        <w:t>Complete this table: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1"/>
        <w:gridCol w:w="815"/>
        <w:gridCol w:w="741"/>
        <w:gridCol w:w="1261"/>
        <w:gridCol w:w="815"/>
        <w:gridCol w:w="1066"/>
      </w:tblGrid>
      <w:tr w:rsidR="00A972B7" w:rsidRPr="00A972B7" w14:paraId="407DF072" w14:textId="77777777" w:rsidTr="00B106B9">
        <w:trPr>
          <w:trHeight w:val="46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76F84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AMRFinderPlus</w:t>
            </w:r>
          </w:p>
        </w:tc>
      </w:tr>
      <w:tr w:rsidR="00A972B7" w:rsidRPr="00A972B7" w14:paraId="07E86FCF" w14:textId="77777777" w:rsidTr="00B106B9">
        <w:trPr>
          <w:trHeight w:val="46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E28EB" w14:textId="24B4F01E" w:rsidR="00A972B7" w:rsidRPr="00A972B7" w:rsidRDefault="006B5DAD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G</w:t>
            </w:r>
            <w:r w:rsidR="00A972B7"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enes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4A19B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point mutations</w:t>
            </w:r>
          </w:p>
        </w:tc>
      </w:tr>
      <w:tr w:rsidR="00A972B7" w:rsidRPr="00A972B7" w14:paraId="738F38BD" w14:textId="77777777" w:rsidTr="00B106B9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60A06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input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B805E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571C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db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2B984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input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3EFD1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4103A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32"/>
                <w:lang w:val="da-DK" w:eastAsia="da-DK"/>
              </w:rPr>
              <w:t>db</w:t>
            </w:r>
            <w:proofErr w:type="spellEnd"/>
          </w:p>
        </w:tc>
      </w:tr>
      <w:tr w:rsidR="00A972B7" w:rsidRPr="00A972B7" w14:paraId="34210A66" w14:textId="77777777" w:rsidTr="00B106B9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0A94A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fastq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B54D2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1ED6F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E7970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fastq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5ADC8" w14:textId="5D342466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 </w:t>
            </w:r>
            <w:r w:rsidR="00956881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8A14F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-</w:t>
            </w:r>
          </w:p>
        </w:tc>
      </w:tr>
      <w:tr w:rsidR="00A972B7" w:rsidRPr="00A972B7" w14:paraId="38FEB2CB" w14:textId="77777777" w:rsidTr="00B106B9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8B575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63181" w14:textId="24A80FDD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60033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protein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2724D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 xml:space="preserve">DNA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7E2A4" w14:textId="59539F8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9248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nucleotide</w:t>
            </w:r>
            <w:proofErr w:type="spellEnd"/>
          </w:p>
        </w:tc>
      </w:tr>
      <w:tr w:rsidR="00A972B7" w:rsidRPr="00A972B7" w14:paraId="38F71F25" w14:textId="77777777" w:rsidTr="00B106B9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DD909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 xml:space="preserve">Protein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BE617" w14:textId="5E756940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6E68F" w14:textId="77777777" w:rsidR="00A972B7" w:rsidRPr="00A972B7" w:rsidRDefault="00A972B7" w:rsidP="00A97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7CC7F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 xml:space="preserve">Protein </w:t>
            </w:r>
            <w:proofErr w:type="spellStart"/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fasta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D0817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C4030" w14:textId="77777777" w:rsidR="00A972B7" w:rsidRPr="00A972B7" w:rsidRDefault="00A972B7" w:rsidP="00A972B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36"/>
                <w:lang w:val="da-DK" w:eastAsia="da-DK"/>
              </w:rPr>
            </w:pPr>
            <w:r w:rsidRPr="00A972B7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  <w:lang w:val="da-DK" w:eastAsia="da-DK"/>
              </w:rPr>
              <w:t>-</w:t>
            </w:r>
          </w:p>
        </w:tc>
      </w:tr>
    </w:tbl>
    <w:p w14:paraId="69FF60B3" w14:textId="29FEDDFB" w:rsidR="00A972B7" w:rsidRPr="00660969" w:rsidRDefault="00A972B7" w:rsidP="00535BA9">
      <w:bookmarkStart w:id="0" w:name="_GoBack"/>
      <w:bookmarkEnd w:id="0"/>
    </w:p>
    <w:sectPr w:rsidR="00A972B7" w:rsidRPr="0066096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FD9D" w14:textId="77777777" w:rsidR="00642CA1" w:rsidRDefault="00642CA1" w:rsidP="0082159F">
      <w:pPr>
        <w:spacing w:after="0" w:line="240" w:lineRule="auto"/>
      </w:pPr>
      <w:r>
        <w:separator/>
      </w:r>
    </w:p>
  </w:endnote>
  <w:endnote w:type="continuationSeparator" w:id="0">
    <w:p w14:paraId="6825D070" w14:textId="77777777" w:rsidR="00642CA1" w:rsidRDefault="00642CA1" w:rsidP="0082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1262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F3101" w14:textId="040AE4E2" w:rsidR="00A95B24" w:rsidRDefault="00A95B24" w:rsidP="005031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E2A5B" w14:textId="77777777" w:rsidR="00A95B24" w:rsidRDefault="00A95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29599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1E437C" w14:textId="6DB049D8" w:rsidR="00A95B24" w:rsidRDefault="00A95B24" w:rsidP="005031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9F6DAD" w14:textId="78B4BB56" w:rsidR="0082159F" w:rsidRDefault="00821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E9737" wp14:editId="7AB4B7C1">
              <wp:simplePos x="0" y="0"/>
              <wp:positionH relativeFrom="column">
                <wp:posOffset>3197013</wp:posOffset>
              </wp:positionH>
              <wp:positionV relativeFrom="paragraph">
                <wp:posOffset>342054</wp:posOffset>
              </wp:positionV>
              <wp:extent cx="4259106" cy="900864"/>
              <wp:effectExtent l="50800" t="419100" r="59055" b="420370"/>
              <wp:wrapNone/>
              <wp:docPr id="1112568256" name="Rectangle 1112568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908007">
                        <a:off x="0" y="0"/>
                        <a:ext cx="4259106" cy="900864"/>
                      </a:xfrm>
                      <a:prstGeom prst="rect">
                        <a:avLst/>
                      </a:prstGeom>
                      <a:solidFill>
                        <a:srgbClr val="00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1A65110" id="Rectangle 1112568256" o:spid="_x0000_s1026" style="position:absolute;margin-left:251.75pt;margin-top:26.95pt;width:335.35pt;height:70.95pt;rotation:-7558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" fillcolor="#00a6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9C24" w14:textId="77777777" w:rsidR="00642CA1" w:rsidRDefault="00642CA1" w:rsidP="0082159F">
      <w:pPr>
        <w:spacing w:after="0" w:line="240" w:lineRule="auto"/>
      </w:pPr>
      <w:r>
        <w:separator/>
      </w:r>
    </w:p>
  </w:footnote>
  <w:footnote w:type="continuationSeparator" w:id="0">
    <w:p w14:paraId="0924D311" w14:textId="77777777" w:rsidR="00642CA1" w:rsidRDefault="00642CA1" w:rsidP="0082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E220" w14:textId="7DAC8A89" w:rsidR="00E90C00" w:rsidRDefault="00E90C00">
    <w:pPr>
      <w:pStyle w:val="Header"/>
    </w:pPr>
    <w:r>
      <w:rPr>
        <w:i/>
        <w:iCs/>
        <w:noProof/>
        <w:lang w:val="en-GB"/>
      </w:rPr>
      <w:drawing>
        <wp:anchor distT="0" distB="0" distL="114300" distR="114300" simplePos="0" relativeHeight="251661312" behindDoc="1" locked="0" layoutInCell="1" allowOverlap="1" wp14:anchorId="2D92B59D" wp14:editId="5E6979D1">
          <wp:simplePos x="0" y="0"/>
          <wp:positionH relativeFrom="column">
            <wp:posOffset>6070176</wp:posOffset>
          </wp:positionH>
          <wp:positionV relativeFrom="paragraph">
            <wp:posOffset>-304589</wp:posOffset>
          </wp:positionV>
          <wp:extent cx="641684" cy="570386"/>
          <wp:effectExtent l="0" t="0" r="6350" b="1270"/>
          <wp:wrapNone/>
          <wp:docPr id="504996034" name="Picture 504996034" descr="A picture containing graphics, graphic design, tex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96034" name="Picture 1" descr="A picture containing graphics, graphic design, tex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84" cy="57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45422"/>
    <w:rsid w:val="00065EAE"/>
    <w:rsid w:val="000C00A6"/>
    <w:rsid w:val="001749E3"/>
    <w:rsid w:val="001C0E93"/>
    <w:rsid w:val="002A6821"/>
    <w:rsid w:val="00320105"/>
    <w:rsid w:val="003B7365"/>
    <w:rsid w:val="004B6B47"/>
    <w:rsid w:val="00502A9C"/>
    <w:rsid w:val="00535BA9"/>
    <w:rsid w:val="00642CA1"/>
    <w:rsid w:val="00660969"/>
    <w:rsid w:val="006B5DAD"/>
    <w:rsid w:val="0082159F"/>
    <w:rsid w:val="00956881"/>
    <w:rsid w:val="00A040E2"/>
    <w:rsid w:val="00A175BB"/>
    <w:rsid w:val="00A94329"/>
    <w:rsid w:val="00A95B24"/>
    <w:rsid w:val="00A972B7"/>
    <w:rsid w:val="00B106B9"/>
    <w:rsid w:val="00B30851"/>
    <w:rsid w:val="00C04961"/>
    <w:rsid w:val="00C66759"/>
    <w:rsid w:val="00C90ED0"/>
    <w:rsid w:val="00E90C00"/>
    <w:rsid w:val="028B1B6D"/>
    <w:rsid w:val="1525AD96"/>
    <w:rsid w:val="176CAFF2"/>
    <w:rsid w:val="18653BDE"/>
    <w:rsid w:val="2E877850"/>
    <w:rsid w:val="2F81A37A"/>
    <w:rsid w:val="3498ACE5"/>
    <w:rsid w:val="38D45422"/>
    <w:rsid w:val="396C1E08"/>
    <w:rsid w:val="3CA3BECA"/>
    <w:rsid w:val="40CF227F"/>
    <w:rsid w:val="49691975"/>
    <w:rsid w:val="57EB5A64"/>
    <w:rsid w:val="5B22FB26"/>
    <w:rsid w:val="60FFFC1F"/>
    <w:rsid w:val="61923CAA"/>
    <w:rsid w:val="648C9344"/>
    <w:rsid w:val="6F4B5A48"/>
    <w:rsid w:val="78F23C8E"/>
    <w:rsid w:val="79755827"/>
    <w:rsid w:val="7DC5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D695"/>
  <w15:chartTrackingRefBased/>
  <w15:docId w15:val="{9FE4AF41-F2E6-4E34-8F58-9FB2A46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6B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7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9F"/>
  </w:style>
  <w:style w:type="paragraph" w:styleId="Footer">
    <w:name w:val="footer"/>
    <w:basedOn w:val="Normal"/>
    <w:link w:val="Foot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9F"/>
  </w:style>
  <w:style w:type="character" w:styleId="PageNumber">
    <w:name w:val="page number"/>
    <w:basedOn w:val="DefaultParagraphFont"/>
    <w:uiPriority w:val="99"/>
    <w:semiHidden/>
    <w:unhideWhenUsed/>
    <w:rsid w:val="00A95B24"/>
  </w:style>
  <w:style w:type="character" w:styleId="FollowedHyperlink">
    <w:name w:val="FollowedHyperlink"/>
    <w:basedOn w:val="DefaultParagraphFont"/>
    <w:uiPriority w:val="99"/>
    <w:semiHidden/>
    <w:unhideWhenUsed/>
    <w:rsid w:val="00065EA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A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9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2B1FDCEC69474394C8C7F29979CE4D" ma:contentTypeVersion="13" ma:contentTypeDescription="Opret et nyt dokument." ma:contentTypeScope="" ma:versionID="2d1f60074d328f918731c95d1912207e">
  <xsd:schema xmlns:xsd="http://www.w3.org/2001/XMLSchema" xmlns:xs="http://www.w3.org/2001/XMLSchema" xmlns:p="http://schemas.microsoft.com/office/2006/metadata/properties" xmlns:ns2="236abc72-1b35-4045-bc74-cc6f93157faf" xmlns:ns3="f315b8fc-4937-4802-b4b3-4554cec0e849" targetNamespace="http://schemas.microsoft.com/office/2006/metadata/properties" ma:root="true" ma:fieldsID="4ab37fa215cd0160bb9dd4cb9cbfa9a9" ns2:_="" ns3:_="">
    <xsd:import namespace="236abc72-1b35-4045-bc74-cc6f93157faf"/>
    <xsd:import namespace="f315b8fc-4937-4802-b4b3-4554cec0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c72-1b35-4045-bc74-cc6f9315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b8fc-4937-4802-b4b3-4554cec0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9cc62-26f1-4060-8cbc-a4b1eee5d41b}" ma:internalName="TaxCatchAll" ma:showField="CatchAllData" ma:web="f315b8fc-4937-4802-b4b3-4554cec0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c72-1b35-4045-bc74-cc6f93157faf">
      <Terms xmlns="http://schemas.microsoft.com/office/infopath/2007/PartnerControls"/>
    </lcf76f155ced4ddcb4097134ff3c332f>
    <TaxCatchAll xmlns="f315b8fc-4937-4802-b4b3-4554cec0e849" xsi:nil="true"/>
  </documentManagement>
</p:properties>
</file>

<file path=customXml/itemProps1.xml><?xml version="1.0" encoding="utf-8"?>
<ds:datastoreItem xmlns:ds="http://schemas.openxmlformats.org/officeDocument/2006/customXml" ds:itemID="{F75388B3-FF09-46E9-B65A-D0F533355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506F2-A9A8-41A8-B4AD-093414FD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bc72-1b35-4045-bc74-cc6f93157faf"/>
    <ds:schemaRef ds:uri="f315b8fc-4937-4802-b4b3-4554cec0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15E05-577D-48C2-90B5-2C4E6C02CF61}">
  <ds:schemaRefs>
    <ds:schemaRef ds:uri="http://schemas.microsoft.com/office/2006/metadata/properties"/>
    <ds:schemaRef ds:uri="http://schemas.microsoft.com/office/infopath/2007/PartnerControls"/>
    <ds:schemaRef ds:uri="236abc72-1b35-4045-bc74-cc6f93157faf"/>
    <ds:schemaRef ds:uri="f315b8fc-4937-4802-b4b3-4554cec0e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Ellegaard</dc:creator>
  <cp:keywords/>
  <dc:description/>
  <cp:lastModifiedBy>Karen Loaiza Conza</cp:lastModifiedBy>
  <cp:revision>22</cp:revision>
  <dcterms:created xsi:type="dcterms:W3CDTF">2023-11-27T09:06:00Z</dcterms:created>
  <dcterms:modified xsi:type="dcterms:W3CDTF">2024-02-13T14:59:00Z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0x0101003D2B1FDCEC69474394C8C7F29979CE4D</vt:lpwstr>
  </property>
  <property fmtid="{D5CDD505-2E9C-101B-9397-08002B2CF9AE}" pid="3" name="MediaServiceImageTags">
    <vt:lpwstr/>
  </property>
</Properties>
</file>